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6D" w:rsidRPr="006E552E" w:rsidRDefault="00DC08D9">
      <w:pPr>
        <w:pStyle w:val="En-tte"/>
        <w:rPr>
          <w:szCs w:val="20"/>
        </w:rPr>
      </w:pPr>
      <w:r w:rsidRPr="006E552E">
        <w:rPr>
          <w:noProof/>
          <w:szCs w:val="20"/>
          <w:lang w:val="fr-FR" w:eastAsia="fr-FR"/>
        </w:rPr>
        <w:drawing>
          <wp:inline distT="0" distB="0" distL="0" distR="0">
            <wp:extent cx="1729797" cy="550075"/>
            <wp:effectExtent l="0" t="0" r="3753" b="2375"/>
            <wp:docPr id="1" name="Billede 3" descr="&quot;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797" cy="55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E552E">
        <w:rPr>
          <w:szCs w:val="20"/>
        </w:rPr>
        <w:tab/>
      </w:r>
      <w:r w:rsidRPr="006E552E">
        <w:rPr>
          <w:szCs w:val="20"/>
        </w:rPr>
        <w:tab/>
      </w:r>
      <w:r w:rsidRPr="006E552E">
        <w:rPr>
          <w:szCs w:val="20"/>
          <w:lang w:val="en-US"/>
        </w:rPr>
        <w:t xml:space="preserve">Date: </w:t>
      </w:r>
      <w:r w:rsidR="004C77A6" w:rsidRPr="006E552E">
        <w:rPr>
          <w:szCs w:val="20"/>
          <w:lang w:val="en-US"/>
        </w:rPr>
        <w:t>24/01</w:t>
      </w:r>
      <w:r w:rsidRPr="006E552E">
        <w:rPr>
          <w:szCs w:val="20"/>
          <w:lang w:val="en-US"/>
        </w:rPr>
        <w:t>/202</w:t>
      </w:r>
      <w:r w:rsidR="004C77A6" w:rsidRPr="006E552E">
        <w:rPr>
          <w:szCs w:val="20"/>
          <w:lang w:val="en-US"/>
        </w:rPr>
        <w:t>5</w:t>
      </w:r>
      <w:r w:rsidRPr="006E552E">
        <w:rPr>
          <w:szCs w:val="20"/>
          <w:lang w:val="en-US"/>
        </w:rPr>
        <w:t xml:space="preserve">  </w:t>
      </w:r>
    </w:p>
    <w:p w:rsidR="002E026D" w:rsidRPr="006E552E" w:rsidRDefault="00DC08D9">
      <w:pPr>
        <w:pStyle w:val="Pieddepage"/>
        <w:jc w:val="both"/>
        <w:rPr>
          <w:szCs w:val="20"/>
        </w:rPr>
      </w:pPr>
      <w:r w:rsidRPr="006E552E">
        <w:rPr>
          <w:szCs w:val="20"/>
          <w:lang w:val="en-US"/>
        </w:rPr>
        <w:t xml:space="preserve">* By answering “yes” you confirm that the information provided can be shared publicly by the Creative Europe Desks in the countries participating in the Creative Europe </w:t>
      </w:r>
      <w:proofErr w:type="spellStart"/>
      <w:r w:rsidRPr="006E552E">
        <w:rPr>
          <w:szCs w:val="20"/>
          <w:lang w:val="en-US"/>
        </w:rPr>
        <w:t>programme</w:t>
      </w:r>
      <w:proofErr w:type="spellEnd"/>
      <w:r w:rsidRPr="006E552E">
        <w:rPr>
          <w:szCs w:val="20"/>
          <w:lang w:val="en-US"/>
        </w:rPr>
        <w:t>, in order to support your search for partners.</w:t>
      </w:r>
    </w:p>
    <w:p w:rsidR="002E026D" w:rsidRPr="006E552E" w:rsidRDefault="00DC08D9">
      <w:pPr>
        <w:pStyle w:val="Titre1"/>
        <w:jc w:val="center"/>
        <w:rPr>
          <w:sz w:val="20"/>
          <w:szCs w:val="20"/>
        </w:rPr>
      </w:pPr>
      <w:r w:rsidRPr="006E552E">
        <w:rPr>
          <w:sz w:val="20"/>
          <w:szCs w:val="20"/>
          <w:lang w:val="en-US"/>
        </w:rPr>
        <w:t>Partner search form</w:t>
      </w:r>
    </w:p>
    <w:p w:rsidR="002E026D" w:rsidRPr="006E552E" w:rsidRDefault="00DC08D9">
      <w:pPr>
        <w:pStyle w:val="Standard"/>
        <w:jc w:val="center"/>
        <w:rPr>
          <w:szCs w:val="20"/>
        </w:rPr>
      </w:pPr>
      <w:r w:rsidRPr="006E552E">
        <w:rPr>
          <w:szCs w:val="20"/>
          <w:lang w:val="en-US"/>
        </w:rPr>
        <w:t>For Creative Europe project applications</w:t>
      </w:r>
    </w:p>
    <w:p w:rsidR="002E026D" w:rsidRPr="006E552E" w:rsidRDefault="002E026D">
      <w:pPr>
        <w:pStyle w:val="Standard"/>
        <w:rPr>
          <w:szCs w:val="20"/>
          <w:lang w:val="en-US"/>
        </w:rPr>
      </w:pP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2E026D" w:rsidRPr="006E552E" w:rsidTr="00395161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395161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</w:rPr>
              <w:t>Call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395161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i/>
                <w:szCs w:val="20"/>
                <w:lang w:val="en-US"/>
              </w:rPr>
              <w:t>European Cooperation Projects 2025</w:t>
            </w:r>
          </w:p>
        </w:tc>
      </w:tr>
      <w:tr w:rsidR="002E026D" w:rsidRPr="006E552E" w:rsidTr="00395161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395161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</w:rPr>
              <w:t>Strand or category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15566F" w:rsidP="00395161">
            <w:pPr>
              <w:pStyle w:val="Standard"/>
              <w:spacing w:after="0" w:line="240" w:lineRule="auto"/>
              <w:rPr>
                <w:rFonts w:eastAsia="Calibri" w:cs="F"/>
                <w:i/>
                <w:szCs w:val="20"/>
                <w:lang w:val="en-US"/>
              </w:rPr>
            </w:pPr>
            <w:r w:rsidRPr="006E552E">
              <w:rPr>
                <w:rFonts w:eastAsia="Calibri" w:cs="F"/>
                <w:i/>
                <w:szCs w:val="20"/>
                <w:lang w:val="en-US"/>
              </w:rPr>
              <w:t>Transnational creation and circulation / Small Scale</w:t>
            </w:r>
          </w:p>
        </w:tc>
      </w:tr>
    </w:tbl>
    <w:p w:rsidR="002E026D" w:rsidRPr="006E552E" w:rsidRDefault="002E026D">
      <w:pPr>
        <w:pStyle w:val="Standard"/>
        <w:rPr>
          <w:szCs w:val="20"/>
          <w:lang w:val="en-US"/>
        </w:rPr>
      </w:pPr>
    </w:p>
    <w:p w:rsidR="002E026D" w:rsidRPr="006E552E" w:rsidRDefault="00DC08D9">
      <w:pPr>
        <w:pStyle w:val="Titre2"/>
        <w:rPr>
          <w:szCs w:val="20"/>
        </w:rPr>
      </w:pPr>
      <w:r w:rsidRPr="006E552E">
        <w:rPr>
          <w:szCs w:val="20"/>
          <w:lang w:val="en-US"/>
        </w:rPr>
        <w:t>Cultural operator – who are you?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 xml:space="preserve">Name of </w:t>
            </w:r>
            <w:proofErr w:type="spellStart"/>
            <w:r w:rsidRPr="006E552E">
              <w:rPr>
                <w:rFonts w:eastAsia="Calibri" w:cs="F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9E5E2D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en-US"/>
              </w:rPr>
            </w:pPr>
            <w:bookmarkStart w:id="0" w:name="docs-internal-guid-77fd87b4-7fff-44cc-93"/>
            <w:bookmarkEnd w:id="0"/>
            <w:r w:rsidRPr="006E552E">
              <w:rPr>
                <w:rFonts w:eastAsia="Calibri" w:cs="Arial"/>
                <w:i/>
                <w:szCs w:val="20"/>
                <w:lang w:val="en-US"/>
              </w:rPr>
              <w:t>COMPAGNIE LELA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Country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B837D8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fr-FR"/>
              </w:rPr>
            </w:pPr>
            <w:bookmarkStart w:id="1" w:name="docs-internal-guid-bd0e3f59-7fff-805e-b2"/>
            <w:bookmarkEnd w:id="1"/>
            <w:r w:rsidRPr="006E552E">
              <w:rPr>
                <w:rFonts w:eastAsia="Calibri" w:cs="Arial"/>
                <w:i/>
                <w:szCs w:val="20"/>
                <w:lang w:val="fr-FR"/>
              </w:rPr>
              <w:t>FRANCE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proofErr w:type="spellStart"/>
            <w:r w:rsidRPr="006E552E">
              <w:rPr>
                <w:rFonts w:eastAsia="Calibri" w:cs="F"/>
                <w:szCs w:val="20"/>
                <w:lang w:val="en-US"/>
              </w:rPr>
              <w:t>Organisation</w:t>
            </w:r>
            <w:proofErr w:type="spellEnd"/>
            <w:r w:rsidRPr="006E552E">
              <w:rPr>
                <w:rFonts w:eastAsia="Calibri" w:cs="F"/>
                <w:szCs w:val="20"/>
                <w:lang w:val="en-US"/>
              </w:rPr>
              <w:t xml:space="preserve"> website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15566F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en-US"/>
              </w:rPr>
            </w:pPr>
            <w:bookmarkStart w:id="2" w:name="docs-internal-guid-00c0d675-7fff-c702-2d"/>
            <w:bookmarkEnd w:id="2"/>
            <w:r w:rsidRPr="006E552E">
              <w:rPr>
                <w:rFonts w:eastAsia="Calibri" w:cs="Arial"/>
                <w:i/>
                <w:szCs w:val="20"/>
                <w:lang w:val="en-US"/>
              </w:rPr>
              <w:t>https://compagnielela.fr/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9AB" w:rsidRPr="006E552E" w:rsidRDefault="003E29AB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fr-FR"/>
              </w:rPr>
            </w:pPr>
            <w:bookmarkStart w:id="3" w:name="docs-internal-guid-f1dbf976-7fff-ad58-d8"/>
            <w:bookmarkEnd w:id="3"/>
            <w:r w:rsidRPr="006E552E">
              <w:rPr>
                <w:rFonts w:eastAsia="Calibri" w:cs="Arial"/>
                <w:i/>
                <w:szCs w:val="20"/>
                <w:lang w:val="fr-FR"/>
              </w:rPr>
              <w:t xml:space="preserve">Lola </w:t>
            </w:r>
            <w:r w:rsidR="0015566F" w:rsidRPr="006E552E">
              <w:rPr>
                <w:rFonts w:eastAsia="Calibri" w:cs="Arial"/>
                <w:i/>
                <w:szCs w:val="20"/>
                <w:lang w:val="fr-FR"/>
              </w:rPr>
              <w:t xml:space="preserve"> MOLINA</w:t>
            </w:r>
            <w:r w:rsidRPr="006E552E">
              <w:rPr>
                <w:rFonts w:eastAsia="Calibri" w:cs="Arial"/>
                <w:i/>
                <w:szCs w:val="20"/>
                <w:lang w:val="fr-FR"/>
              </w:rPr>
              <w:t xml:space="preserve"> – </w:t>
            </w:r>
            <w:r w:rsidR="006E552E" w:rsidRPr="006E552E">
              <w:rPr>
                <w:rFonts w:eastAsia="Calibri" w:cs="Arial"/>
                <w:i/>
                <w:szCs w:val="20"/>
                <w:lang w:val="fr-FR"/>
              </w:rPr>
              <w:t>contact@compagnielela.fr</w:t>
            </w:r>
          </w:p>
          <w:p w:rsidR="003E29AB" w:rsidRPr="006E552E" w:rsidRDefault="003E29AB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fr-FR"/>
              </w:rPr>
            </w:pPr>
            <w:r w:rsidRPr="006E552E">
              <w:rPr>
                <w:rFonts w:eastAsia="Calibri" w:cs="Arial"/>
                <w:i/>
                <w:szCs w:val="20"/>
                <w:lang w:val="fr-FR"/>
              </w:rPr>
              <w:t xml:space="preserve">Manuel DUVIVIER - </w:t>
            </w:r>
            <w:r w:rsidR="006E552E" w:rsidRPr="006E552E">
              <w:rPr>
                <w:rFonts w:eastAsia="Calibri" w:cs="Arial"/>
                <w:i/>
                <w:szCs w:val="20"/>
                <w:lang w:val="fr-FR"/>
              </w:rPr>
              <w:t>production@envotrecompagnie.fr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proofErr w:type="spellStart"/>
            <w:r w:rsidRPr="006E552E">
              <w:rPr>
                <w:rFonts w:eastAsia="Calibri" w:cs="F"/>
                <w:szCs w:val="20"/>
                <w:lang w:val="en-US"/>
              </w:rPr>
              <w:t>Organisation</w:t>
            </w:r>
            <w:proofErr w:type="spellEnd"/>
            <w:r w:rsidRPr="006E552E">
              <w:rPr>
                <w:rFonts w:eastAsia="Calibri" w:cs="F"/>
                <w:szCs w:val="20"/>
                <w:lang w:val="en-US"/>
              </w:rPr>
              <w:t xml:space="preserve"> type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15566F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en-US"/>
              </w:rPr>
            </w:pPr>
            <w:bookmarkStart w:id="4" w:name="docs-internal-guid-01c9576f-7fff-f1b5-6f"/>
            <w:bookmarkEnd w:id="4"/>
            <w:r w:rsidRPr="006E552E">
              <w:rPr>
                <w:rFonts w:eastAsia="Calibri" w:cs="Arial"/>
                <w:i/>
                <w:szCs w:val="20"/>
                <w:lang w:val="en-US"/>
              </w:rPr>
              <w:t>non-profit organizations (French association)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15566F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en-US"/>
              </w:rPr>
            </w:pPr>
            <w:bookmarkStart w:id="5" w:name="docs-internal-guid-5b3f51f1-7fff-0a21-f3"/>
            <w:bookmarkEnd w:id="5"/>
            <w:r w:rsidRPr="006E552E">
              <w:rPr>
                <w:rFonts w:eastAsia="Calibri" w:cs="Arial"/>
                <w:i/>
                <w:szCs w:val="20"/>
                <w:lang w:val="en-US"/>
              </w:rPr>
              <w:t>Less than 5 Full Time Equivalent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PIC number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15566F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en-US"/>
              </w:rPr>
            </w:pPr>
            <w:r w:rsidRPr="006E552E">
              <w:rPr>
                <w:rFonts w:eastAsia="Calibri" w:cs="Arial"/>
                <w:i/>
                <w:szCs w:val="20"/>
                <w:lang w:val="en-US"/>
              </w:rPr>
              <w:t>877098736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 xml:space="preserve">Aims and activities of the </w:t>
            </w:r>
            <w:proofErr w:type="spellStart"/>
            <w:r w:rsidRPr="006E552E">
              <w:rPr>
                <w:rFonts w:eastAsia="Calibri" w:cs="F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FA0" w:rsidRPr="006E552E" w:rsidRDefault="009C5FA0" w:rsidP="009C5FA0">
            <w:pPr>
              <w:pStyle w:val="Textbody"/>
              <w:rPr>
                <w:rFonts w:eastAsia="Calibri" w:cs="Arial"/>
                <w:i/>
                <w:szCs w:val="20"/>
                <w:lang w:val="en-US"/>
              </w:rPr>
            </w:pPr>
            <w:bookmarkStart w:id="6" w:name="docs-internal-guid-5506fa01-7fff-10c0-4a"/>
            <w:bookmarkEnd w:id="6"/>
            <w:r w:rsidRPr="006E552E">
              <w:rPr>
                <w:rFonts w:eastAsia="Calibri" w:cs="Arial"/>
                <w:i/>
                <w:szCs w:val="20"/>
                <w:lang w:val="en-US"/>
              </w:rPr>
              <w:t>Contemporary writing, theater and sound creation. We work to create privileged spaces for collective listening during the creation of shows and sound installations.</w:t>
            </w:r>
          </w:p>
          <w:p w:rsidR="009C5FA0" w:rsidRPr="006E552E" w:rsidRDefault="009C5FA0" w:rsidP="009C5FA0">
            <w:pPr>
              <w:pStyle w:val="Textbody"/>
              <w:rPr>
                <w:rFonts w:eastAsia="Calibri" w:cs="Arial"/>
                <w:i/>
                <w:szCs w:val="20"/>
                <w:lang w:val="en-US"/>
              </w:rPr>
            </w:pPr>
            <w:r w:rsidRPr="006E552E">
              <w:rPr>
                <w:rFonts w:eastAsia="Calibri" w:cs="Arial"/>
                <w:i/>
                <w:szCs w:val="20"/>
                <w:lang w:val="en-US"/>
              </w:rPr>
              <w:t>Our research explores a theater of art and fiction.</w:t>
            </w:r>
          </w:p>
          <w:p w:rsidR="002E026D" w:rsidRPr="006E552E" w:rsidRDefault="009C5FA0" w:rsidP="009C5FA0">
            <w:pPr>
              <w:pStyle w:val="Textbody"/>
              <w:rPr>
                <w:rFonts w:eastAsia="Calibri" w:cs="Arial"/>
                <w:i/>
                <w:szCs w:val="20"/>
                <w:lang w:val="en-US"/>
              </w:rPr>
            </w:pPr>
            <w:r w:rsidRPr="006E552E">
              <w:rPr>
                <w:rFonts w:eastAsia="Calibri" w:cs="Arial"/>
                <w:i/>
                <w:szCs w:val="20"/>
                <w:lang w:val="en-US"/>
              </w:rPr>
              <w:t>Theatrical and radio writing enable new narratives and respond to a desire for narratives.</w:t>
            </w:r>
          </w:p>
        </w:tc>
      </w:tr>
      <w:tr w:rsidR="002E026D" w:rsidRPr="006E552E" w:rsidTr="0015566F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 xml:space="preserve">Role of the </w:t>
            </w:r>
            <w:proofErr w:type="spellStart"/>
            <w:r w:rsidRPr="006E552E">
              <w:rPr>
                <w:rFonts w:eastAsia="Calibri" w:cs="F"/>
                <w:szCs w:val="20"/>
                <w:lang w:val="en-US"/>
              </w:rPr>
              <w:t>organisation</w:t>
            </w:r>
            <w:proofErr w:type="spellEnd"/>
            <w:r w:rsidRPr="006E552E">
              <w:rPr>
                <w:rFonts w:eastAsia="Calibri" w:cs="F"/>
                <w:szCs w:val="20"/>
                <w:lang w:val="en-US"/>
              </w:rPr>
              <w:t xml:space="preserve"> in the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BC0E95" w:rsidP="0015566F">
            <w:pPr>
              <w:pStyle w:val="Standard"/>
              <w:spacing w:after="0" w:line="240" w:lineRule="auto"/>
              <w:rPr>
                <w:rFonts w:eastAsia="Calibri" w:cs="Arial"/>
                <w:i/>
                <w:szCs w:val="20"/>
                <w:lang w:val="en-US"/>
              </w:rPr>
            </w:pPr>
            <w:r w:rsidRPr="006E552E">
              <w:rPr>
                <w:rFonts w:eastAsia="Calibri" w:cs="Arial"/>
                <w:i/>
                <w:szCs w:val="20"/>
                <w:lang w:val="en-US"/>
              </w:rPr>
              <w:t xml:space="preserve">We propose to be the leader entity of the consortium. And to bring </w:t>
            </w:r>
            <w:r w:rsidR="00B71100" w:rsidRPr="006E552E">
              <w:rPr>
                <w:rFonts w:eastAsia="Calibri" w:cs="Arial"/>
                <w:i/>
                <w:szCs w:val="20"/>
                <w:lang w:val="en-US"/>
              </w:rPr>
              <w:t>our</w:t>
            </w:r>
            <w:r w:rsidRPr="006E552E">
              <w:rPr>
                <w:rFonts w:eastAsia="Calibri" w:cs="Arial"/>
                <w:i/>
                <w:szCs w:val="20"/>
                <w:lang w:val="en-US"/>
              </w:rPr>
              <w:t xml:space="preserve"> expertise in terms of sound creation.</w:t>
            </w:r>
          </w:p>
        </w:tc>
      </w:tr>
      <w:tr w:rsidR="002E026D" w:rsidRPr="006E552E" w:rsidTr="0015566F">
        <w:trPr>
          <w:trHeight w:val="4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15566F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313D80" w:rsidP="0015566F">
            <w:pPr>
              <w:pStyle w:val="Standard"/>
              <w:spacing w:after="0" w:line="240" w:lineRule="auto"/>
              <w:rPr>
                <w:rFonts w:eastAsia="Calibri" w:cs="Arial"/>
                <w:szCs w:val="20"/>
                <w:lang w:val="en-US"/>
              </w:rPr>
            </w:pPr>
            <w:r w:rsidRPr="006E552E">
              <w:rPr>
                <w:rFonts w:eastAsia="Calibri" w:cs="Arial"/>
                <w:szCs w:val="20"/>
                <w:lang w:val="en-US"/>
              </w:rPr>
              <w:t>AS of today we are one of the partners included in BOURGES 2028 EUROPEAN CAPITAL</w:t>
            </w:r>
          </w:p>
        </w:tc>
      </w:tr>
    </w:tbl>
    <w:p w:rsidR="002E026D" w:rsidRPr="006E552E" w:rsidRDefault="002E026D">
      <w:pPr>
        <w:pStyle w:val="Standard"/>
        <w:rPr>
          <w:szCs w:val="20"/>
          <w:lang w:val="en-US"/>
        </w:rPr>
      </w:pPr>
    </w:p>
    <w:p w:rsidR="002E026D" w:rsidRPr="006E552E" w:rsidRDefault="00DC08D9">
      <w:pPr>
        <w:pStyle w:val="Titre2"/>
        <w:rPr>
          <w:szCs w:val="20"/>
        </w:rPr>
      </w:pPr>
      <w:r w:rsidRPr="006E552E">
        <w:rPr>
          <w:szCs w:val="20"/>
          <w:lang w:val="en-US"/>
        </w:rPr>
        <w:t>Proposed Creative Europe project – to which project are you looking for partners?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2E026D" w:rsidRPr="006E552E" w:rsidTr="00B71100">
        <w:trPr>
          <w:trHeight w:val="4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DC08D9" w:rsidP="00B71100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Sector or field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BC0E95" w:rsidP="00B71100">
            <w:pPr>
              <w:pStyle w:val="Standard"/>
              <w:spacing w:after="0" w:line="240" w:lineRule="auto"/>
              <w:rPr>
                <w:rFonts w:eastAsia="Calibri" w:cs="Arial"/>
                <w:szCs w:val="20"/>
                <w:lang w:val="en-US"/>
              </w:rPr>
            </w:pPr>
            <w:bookmarkStart w:id="7" w:name="docs-internal-guid-91058d70-7fff-3cf7-37"/>
            <w:bookmarkEnd w:id="7"/>
            <w:r w:rsidRPr="006E552E">
              <w:rPr>
                <w:rFonts w:eastAsia="Calibri" w:cs="F"/>
                <w:szCs w:val="20"/>
              </w:rPr>
              <w:t>Culture</w:t>
            </w:r>
            <w:r w:rsidRPr="006E552E">
              <w:rPr>
                <w:rFonts w:eastAsia="Calibri" w:cs="Arial"/>
                <w:szCs w:val="20"/>
                <w:lang w:val="en-US"/>
              </w:rPr>
              <w:t xml:space="preserve"> </w:t>
            </w:r>
          </w:p>
        </w:tc>
      </w:tr>
      <w:tr w:rsidR="002E026D" w:rsidRPr="006E552E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5" w:rsidRPr="006E552E" w:rsidRDefault="00BC0E95" w:rsidP="00BC0E95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bookmarkStart w:id="8" w:name="docs-internal-guid-72aa4fb1-7fff-7674-fe"/>
            <w:bookmarkEnd w:id="8"/>
            <w:r w:rsidRPr="006E552E">
              <w:rPr>
                <w:rFonts w:ascii="Verdana" w:hAnsi="Verdana"/>
                <w:sz w:val="20"/>
                <w:szCs w:val="20"/>
              </w:rPr>
              <w:t xml:space="preserve">The aim of our project is to design and implement residencies around contemporary writing and sound creation. </w:t>
            </w:r>
          </w:p>
          <w:p w:rsidR="00BC0E95" w:rsidRPr="006E552E" w:rsidRDefault="00BC0E95" w:rsidP="00BC0E95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6E552E">
              <w:rPr>
                <w:rFonts w:ascii="Verdana" w:hAnsi="Verdana"/>
                <w:sz w:val="20"/>
                <w:szCs w:val="20"/>
              </w:rPr>
              <w:t xml:space="preserve">The objectives of these writing and sound creation residencies for the stage are to : </w:t>
            </w:r>
          </w:p>
          <w:p w:rsidR="00BC0E95" w:rsidRPr="006E552E" w:rsidRDefault="00BC0E95" w:rsidP="00997875">
            <w:pPr>
              <w:pStyle w:val="Sansinterligne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6E552E">
              <w:rPr>
                <w:rFonts w:ascii="Verdana" w:hAnsi="Verdana"/>
                <w:sz w:val="20"/>
                <w:szCs w:val="20"/>
              </w:rPr>
              <w:lastRenderedPageBreak/>
              <w:t xml:space="preserve">Introduce audiences to new narratives, languages and unique writing styles. </w:t>
            </w:r>
          </w:p>
          <w:p w:rsidR="00997875" w:rsidRPr="006E552E" w:rsidRDefault="00BC0E95" w:rsidP="00997875">
            <w:pPr>
              <w:pStyle w:val="Sansinterligne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6E552E">
              <w:rPr>
                <w:rFonts w:ascii="Verdana" w:hAnsi="Verdana"/>
                <w:sz w:val="20"/>
                <w:szCs w:val="20"/>
              </w:rPr>
              <w:t xml:space="preserve">Propose new ways for artists and audiences to meet around an </w:t>
            </w:r>
            <w:r w:rsidR="00997875" w:rsidRPr="006E552E">
              <w:rPr>
                <w:rFonts w:ascii="Verdana" w:hAnsi="Verdana"/>
                <w:sz w:val="20"/>
                <w:szCs w:val="20"/>
              </w:rPr>
              <w:t>original event (the public sound recording of a text).</w:t>
            </w:r>
          </w:p>
          <w:p w:rsidR="002E026D" w:rsidRPr="006E552E" w:rsidRDefault="00BC0E95" w:rsidP="00997875">
            <w:pPr>
              <w:pStyle w:val="Sansinterligne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6E552E">
              <w:rPr>
                <w:rFonts w:ascii="Verdana" w:hAnsi="Verdana"/>
                <w:sz w:val="20"/>
                <w:szCs w:val="20"/>
              </w:rPr>
              <w:t xml:space="preserve">Promote the circulation of dramatic texts and their production. </w:t>
            </w:r>
          </w:p>
        </w:tc>
      </w:tr>
      <w:tr w:rsidR="002E026D" w:rsidRPr="006E552E" w:rsidTr="0099787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BC0E95" w:rsidP="00997875">
            <w:pPr>
              <w:pStyle w:val="Standard"/>
              <w:spacing w:after="0" w:line="240" w:lineRule="auto"/>
              <w:rPr>
                <w:rFonts w:eastAsia="Calibri" w:cs="F"/>
                <w:szCs w:val="20"/>
              </w:rPr>
            </w:pPr>
            <w:r w:rsidRPr="006E552E">
              <w:rPr>
                <w:rFonts w:eastAsia="Calibri" w:cs="F"/>
                <w:szCs w:val="20"/>
              </w:rPr>
              <w:t>Bourges - European Capital of Culture 2028 in France</w:t>
            </w:r>
          </w:p>
        </w:tc>
      </w:tr>
    </w:tbl>
    <w:p w:rsidR="002E026D" w:rsidRPr="006E552E" w:rsidRDefault="002E026D">
      <w:pPr>
        <w:pStyle w:val="Standard"/>
        <w:rPr>
          <w:szCs w:val="20"/>
          <w:lang w:val="en-US"/>
        </w:rPr>
      </w:pPr>
    </w:p>
    <w:p w:rsidR="002E026D" w:rsidRPr="006E552E" w:rsidRDefault="00DC08D9">
      <w:pPr>
        <w:pStyle w:val="Titre2"/>
        <w:rPr>
          <w:szCs w:val="20"/>
        </w:rPr>
      </w:pPr>
      <w:r w:rsidRPr="006E552E">
        <w:rPr>
          <w:szCs w:val="20"/>
          <w:lang w:val="en-US"/>
        </w:rPr>
        <w:t>Partners searched – which type of partner are you looking for?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2E026D" w:rsidRPr="006E552E" w:rsidTr="00997875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80" w:rsidRPr="006E552E" w:rsidRDefault="00313D80" w:rsidP="00B71100">
            <w:pPr>
              <w:pStyle w:val="Standard"/>
              <w:spacing w:after="0" w:line="240" w:lineRule="auto"/>
              <w:rPr>
                <w:szCs w:val="20"/>
              </w:rPr>
            </w:pPr>
            <w:bookmarkStart w:id="9" w:name="docs-internal-guid-0df56754-7fff-fdda-c7"/>
            <w:bookmarkEnd w:id="9"/>
            <w:r w:rsidRPr="006E552E">
              <w:rPr>
                <w:szCs w:val="20"/>
              </w:rPr>
              <w:t xml:space="preserve">Our main countries for 2026 would be : </w:t>
            </w:r>
            <w:r w:rsidR="00997875" w:rsidRPr="006E552E">
              <w:rPr>
                <w:szCs w:val="20"/>
              </w:rPr>
              <w:t>Italy, Romania, Ukraine</w:t>
            </w:r>
            <w:r w:rsidRPr="006E552E">
              <w:rPr>
                <w:szCs w:val="20"/>
              </w:rPr>
              <w:t>, Irland</w:t>
            </w:r>
            <w:r w:rsidR="00B71100" w:rsidRPr="006E552E">
              <w:rPr>
                <w:szCs w:val="20"/>
              </w:rPr>
              <w:t xml:space="preserve"> and Norway </w:t>
            </w:r>
            <w:r w:rsidRPr="006E552E">
              <w:rPr>
                <w:szCs w:val="20"/>
              </w:rPr>
              <w:t>for 2027 pr</w:t>
            </w:r>
            <w:r w:rsidR="00B71100" w:rsidRPr="006E552E">
              <w:rPr>
                <w:szCs w:val="20"/>
              </w:rPr>
              <w:t>o</w:t>
            </w:r>
            <w:r w:rsidRPr="006E552E">
              <w:rPr>
                <w:szCs w:val="20"/>
              </w:rPr>
              <w:t>ject</w:t>
            </w:r>
            <w:r w:rsidR="00B71100" w:rsidRPr="006E552E">
              <w:rPr>
                <w:szCs w:val="20"/>
              </w:rPr>
              <w:t>.</w:t>
            </w:r>
          </w:p>
        </w:tc>
      </w:tr>
      <w:tr w:rsidR="002E026D" w:rsidRPr="006E552E" w:rsidTr="00997875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Preferred field of expertise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80" w:rsidRPr="006E552E" w:rsidRDefault="00B71100" w:rsidP="00997875">
            <w:pPr>
              <w:pStyle w:val="Textbody"/>
              <w:rPr>
                <w:rFonts w:eastAsia="Calibri" w:cs="Arial"/>
                <w:szCs w:val="20"/>
                <w:lang w:val="en-US"/>
              </w:rPr>
            </w:pPr>
            <w:bookmarkStart w:id="10" w:name="docs-internal-guid-d2e35e7b-7fff-439f-00"/>
            <w:bookmarkEnd w:id="10"/>
            <w:r w:rsidRPr="006E552E">
              <w:rPr>
                <w:rFonts w:eastAsia="Calibri" w:cs="Arial"/>
                <w:szCs w:val="20"/>
                <w:lang w:val="en-US"/>
              </w:rPr>
              <w:t>We are interested in working with an author from your country, in order to build dedicated sound recording, that we realized in live with public :</w:t>
            </w:r>
          </w:p>
          <w:p w:rsidR="00313D80" w:rsidRPr="006E552E" w:rsidRDefault="00313D80" w:rsidP="00997875">
            <w:pPr>
              <w:pStyle w:val="Textbody"/>
              <w:rPr>
                <w:rFonts w:eastAsia="Calibri" w:cs="Arial"/>
                <w:szCs w:val="20"/>
                <w:lang w:val="en-US"/>
              </w:rPr>
            </w:pPr>
            <w:r w:rsidRPr="006E552E">
              <w:rPr>
                <w:rFonts w:eastAsia="Calibri" w:cs="Arial"/>
                <w:szCs w:val="20"/>
                <w:lang w:val="en-US"/>
              </w:rPr>
              <w:t xml:space="preserve">- In France, with French </w:t>
            </w:r>
            <w:r w:rsidR="00B71100" w:rsidRPr="006E552E">
              <w:rPr>
                <w:rFonts w:eastAsia="Calibri" w:cs="Arial"/>
                <w:szCs w:val="20"/>
                <w:lang w:val="en-US"/>
              </w:rPr>
              <w:t>artist</w:t>
            </w:r>
            <w:r w:rsidRPr="006E552E">
              <w:rPr>
                <w:rFonts w:eastAsia="Calibri" w:cs="Arial"/>
                <w:szCs w:val="20"/>
                <w:lang w:val="en-US"/>
              </w:rPr>
              <w:t xml:space="preserve"> based on the French translation</w:t>
            </w:r>
          </w:p>
          <w:p w:rsidR="00313D80" w:rsidRPr="006E552E" w:rsidRDefault="00313D80" w:rsidP="00997875">
            <w:pPr>
              <w:pStyle w:val="Textbody"/>
              <w:rPr>
                <w:rFonts w:eastAsia="Calibri" w:cs="Arial"/>
                <w:szCs w:val="20"/>
                <w:lang w:val="en-US"/>
              </w:rPr>
            </w:pPr>
            <w:r w:rsidRPr="006E552E">
              <w:rPr>
                <w:rFonts w:eastAsia="Calibri" w:cs="Arial"/>
                <w:szCs w:val="20"/>
                <w:lang w:val="en-US"/>
              </w:rPr>
              <w:t>- In your country, with local artists, based on the original text.</w:t>
            </w:r>
          </w:p>
          <w:p w:rsidR="00313D80" w:rsidRPr="006E552E" w:rsidRDefault="00313D80" w:rsidP="00027BD2">
            <w:pPr>
              <w:pStyle w:val="Textbody"/>
              <w:rPr>
                <w:rFonts w:eastAsia="Calibri" w:cs="Arial"/>
                <w:szCs w:val="20"/>
                <w:lang w:val="en-US"/>
              </w:rPr>
            </w:pPr>
            <w:r w:rsidRPr="006E552E">
              <w:rPr>
                <w:rFonts w:eastAsia="Calibri" w:cs="Arial"/>
                <w:szCs w:val="20"/>
                <w:lang w:val="en-US"/>
              </w:rPr>
              <w:t xml:space="preserve">We are looking for: public spaces, </w:t>
            </w:r>
            <w:r w:rsidR="00027BD2" w:rsidRPr="006E552E">
              <w:rPr>
                <w:rFonts w:eastAsia="Calibri" w:cs="Arial"/>
                <w:szCs w:val="20"/>
                <w:lang w:val="en-US"/>
              </w:rPr>
              <w:t>theater</w:t>
            </w:r>
            <w:r w:rsidRPr="006E552E">
              <w:rPr>
                <w:rFonts w:eastAsia="Calibri" w:cs="Arial"/>
                <w:szCs w:val="20"/>
                <w:lang w:val="en-US"/>
              </w:rPr>
              <w:t xml:space="preserve">, festival, </w:t>
            </w:r>
            <w:r w:rsidR="00B71100" w:rsidRPr="006E552E">
              <w:rPr>
                <w:rFonts w:eastAsia="Calibri" w:cs="Arial"/>
                <w:szCs w:val="20"/>
                <w:lang w:val="en-US"/>
              </w:rPr>
              <w:t>libraries</w:t>
            </w:r>
            <w:r w:rsidRPr="006E552E">
              <w:rPr>
                <w:rFonts w:eastAsia="Calibri" w:cs="Arial"/>
                <w:szCs w:val="20"/>
                <w:lang w:val="en-US"/>
              </w:rPr>
              <w:t xml:space="preserve"> …</w:t>
            </w:r>
          </w:p>
        </w:tc>
      </w:tr>
      <w:tr w:rsidR="002E026D" w:rsidRPr="006E552E" w:rsidTr="00997875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997875" w:rsidP="00997875">
            <w:pPr>
              <w:pStyle w:val="Standard"/>
              <w:spacing w:after="0" w:line="240" w:lineRule="auto"/>
              <w:rPr>
                <w:rFonts w:eastAsia="Calibri" w:cs="F"/>
                <w:szCs w:val="20"/>
              </w:rPr>
            </w:pPr>
            <w:r w:rsidRPr="006E552E">
              <w:rPr>
                <w:rFonts w:eastAsia="Calibri" w:cs="F"/>
                <w:szCs w:val="20"/>
              </w:rPr>
              <w:t>Mid march 2025.</w:t>
            </w:r>
          </w:p>
        </w:tc>
      </w:tr>
    </w:tbl>
    <w:p w:rsidR="002E026D" w:rsidRPr="006E552E" w:rsidRDefault="002E026D">
      <w:pPr>
        <w:pStyle w:val="Titre2"/>
        <w:rPr>
          <w:szCs w:val="20"/>
          <w:lang w:val="en-US"/>
        </w:rPr>
      </w:pPr>
    </w:p>
    <w:p w:rsidR="002E026D" w:rsidRPr="006E552E" w:rsidRDefault="00DC08D9">
      <w:pPr>
        <w:pStyle w:val="Titre2"/>
        <w:rPr>
          <w:szCs w:val="20"/>
        </w:rPr>
      </w:pPr>
      <w:r w:rsidRPr="006E552E">
        <w:rPr>
          <w:szCs w:val="20"/>
          <w:lang w:val="en-US"/>
        </w:rPr>
        <w:t>Projects searched – are you interested in participating in other EU projects as a partner?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2E026D" w:rsidRPr="006E552E" w:rsidTr="00997875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Yes / no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997875" w:rsidP="00997875">
            <w:pPr>
              <w:pStyle w:val="Standard"/>
              <w:spacing w:after="0" w:line="240" w:lineRule="auto"/>
              <w:rPr>
                <w:rFonts w:eastAsia="Calibri" w:cs="Arial"/>
                <w:szCs w:val="20"/>
                <w:lang w:val="en-US"/>
              </w:rPr>
            </w:pPr>
            <w:r w:rsidRPr="006E552E">
              <w:rPr>
                <w:rFonts w:eastAsia="Calibri" w:cs="Arial"/>
                <w:szCs w:val="20"/>
                <w:lang w:val="en-US"/>
              </w:rPr>
              <w:t>NO</w:t>
            </w:r>
          </w:p>
        </w:tc>
      </w:tr>
      <w:tr w:rsidR="002E026D" w:rsidRPr="006E552E" w:rsidTr="00997875">
        <w:trPr>
          <w:trHeight w:val="4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Which kind of projects are you looking for?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997875" w:rsidP="00997875">
            <w:pPr>
              <w:pStyle w:val="Standard"/>
              <w:spacing w:after="0" w:line="240" w:lineRule="auto"/>
              <w:rPr>
                <w:rFonts w:eastAsia="Calibri" w:cs="Arial"/>
                <w:szCs w:val="20"/>
                <w:lang w:val="en-US"/>
              </w:rPr>
            </w:pPr>
            <w:bookmarkStart w:id="11" w:name="docs-internal-guid-226779f0-7fff-7953-7d"/>
            <w:bookmarkEnd w:id="11"/>
            <w:r w:rsidRPr="006E552E">
              <w:rPr>
                <w:rFonts w:eastAsia="Calibri" w:cs="Arial"/>
                <w:szCs w:val="20"/>
                <w:lang w:val="en-US"/>
              </w:rPr>
              <w:t>/</w:t>
            </w:r>
          </w:p>
        </w:tc>
      </w:tr>
    </w:tbl>
    <w:p w:rsidR="002E026D" w:rsidRPr="006E552E" w:rsidRDefault="002E026D">
      <w:pPr>
        <w:pStyle w:val="Titre2"/>
        <w:rPr>
          <w:rFonts w:eastAsia="Calibri"/>
          <w:b w:val="0"/>
          <w:szCs w:val="20"/>
          <w:lang w:val="en-US"/>
        </w:rPr>
      </w:pPr>
    </w:p>
    <w:p w:rsidR="002E026D" w:rsidRPr="006E552E" w:rsidRDefault="00DC08D9">
      <w:pPr>
        <w:pStyle w:val="Titre2"/>
        <w:rPr>
          <w:szCs w:val="20"/>
        </w:rPr>
      </w:pPr>
      <w:r w:rsidRPr="006E552E">
        <w:rPr>
          <w:szCs w:val="20"/>
          <w:lang w:val="en-US"/>
        </w:rPr>
        <w:t>Publication of partner search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56"/>
      </w:tblGrid>
      <w:tr w:rsidR="002E026D" w:rsidRPr="006E552E" w:rsidTr="0099787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D" w:rsidRPr="006E552E" w:rsidRDefault="00DC08D9">
            <w:pPr>
              <w:pStyle w:val="Standard"/>
              <w:spacing w:after="0" w:line="240" w:lineRule="auto"/>
              <w:rPr>
                <w:szCs w:val="20"/>
              </w:rPr>
            </w:pPr>
            <w:r w:rsidRPr="006E552E">
              <w:rPr>
                <w:rFonts w:eastAsia="Calibri" w:cs="F"/>
                <w:szCs w:val="20"/>
                <w:lang w:val="en-US"/>
              </w:rPr>
              <w:t>This partner search can be published?*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D" w:rsidRPr="006E552E" w:rsidRDefault="00997875" w:rsidP="00997875">
            <w:pPr>
              <w:pStyle w:val="Standard"/>
              <w:spacing w:after="0" w:line="240" w:lineRule="auto"/>
              <w:rPr>
                <w:rFonts w:eastAsia="Calibri" w:cs="F"/>
                <w:i/>
                <w:szCs w:val="20"/>
                <w:lang w:val="en-US"/>
              </w:rPr>
            </w:pPr>
            <w:r w:rsidRPr="006E552E">
              <w:rPr>
                <w:rFonts w:eastAsia="Calibri" w:cs="F"/>
                <w:i/>
                <w:szCs w:val="20"/>
                <w:lang w:val="en-US"/>
              </w:rPr>
              <w:t>YES</w:t>
            </w:r>
          </w:p>
        </w:tc>
      </w:tr>
    </w:tbl>
    <w:p w:rsidR="002E026D" w:rsidRPr="006E552E" w:rsidRDefault="002E026D">
      <w:pPr>
        <w:pStyle w:val="Standard"/>
        <w:rPr>
          <w:szCs w:val="20"/>
          <w:lang w:val="en-US"/>
        </w:rPr>
      </w:pPr>
    </w:p>
    <w:p w:rsidR="00B25C51" w:rsidRPr="006E552E" w:rsidRDefault="00B25C51">
      <w:pPr>
        <w:pStyle w:val="Standard"/>
        <w:rPr>
          <w:szCs w:val="20"/>
        </w:rPr>
      </w:pPr>
      <w:bookmarkStart w:id="12" w:name="_GoBack"/>
      <w:bookmarkEnd w:id="12"/>
    </w:p>
    <w:sectPr w:rsidR="00B25C51" w:rsidRPr="006E552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F0" w:rsidRDefault="005625F0">
      <w:r>
        <w:separator/>
      </w:r>
    </w:p>
  </w:endnote>
  <w:endnote w:type="continuationSeparator" w:id="0">
    <w:p w:rsidR="005625F0" w:rsidRDefault="0056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A6" w:rsidRDefault="005625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F0" w:rsidRDefault="005625F0">
      <w:r>
        <w:rPr>
          <w:color w:val="000000"/>
        </w:rPr>
        <w:separator/>
      </w:r>
    </w:p>
  </w:footnote>
  <w:footnote w:type="continuationSeparator" w:id="0">
    <w:p w:rsidR="005625F0" w:rsidRDefault="0056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A6" w:rsidRDefault="00DC08D9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A2E48"/>
    <w:multiLevelType w:val="multilevel"/>
    <w:tmpl w:val="9968C08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07956BF"/>
    <w:multiLevelType w:val="multilevel"/>
    <w:tmpl w:val="290E7094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F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689A3869"/>
    <w:multiLevelType w:val="hybridMultilevel"/>
    <w:tmpl w:val="CC28D6B4"/>
    <w:lvl w:ilvl="0" w:tplc="108E5D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4CD2"/>
    <w:multiLevelType w:val="hybridMultilevel"/>
    <w:tmpl w:val="A4C47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D"/>
    <w:rsid w:val="00027BD2"/>
    <w:rsid w:val="0015566F"/>
    <w:rsid w:val="00211845"/>
    <w:rsid w:val="002E026D"/>
    <w:rsid w:val="00313D80"/>
    <w:rsid w:val="00395161"/>
    <w:rsid w:val="003E29AB"/>
    <w:rsid w:val="003E34DF"/>
    <w:rsid w:val="004C77A6"/>
    <w:rsid w:val="005625F0"/>
    <w:rsid w:val="005E303C"/>
    <w:rsid w:val="005F4D7B"/>
    <w:rsid w:val="006E552E"/>
    <w:rsid w:val="007279B6"/>
    <w:rsid w:val="00744213"/>
    <w:rsid w:val="00813C6A"/>
    <w:rsid w:val="00853D94"/>
    <w:rsid w:val="00931C30"/>
    <w:rsid w:val="00997875"/>
    <w:rsid w:val="009C5FA0"/>
    <w:rsid w:val="009E5E2D"/>
    <w:rsid w:val="00B25C51"/>
    <w:rsid w:val="00B71100"/>
    <w:rsid w:val="00B716A0"/>
    <w:rsid w:val="00B837D8"/>
    <w:rsid w:val="00BC0E95"/>
    <w:rsid w:val="00D07D07"/>
    <w:rsid w:val="00D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DD41C-6AE9-410E-BFA5-EFA34D63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da-DK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keepLines/>
      <w:spacing w:before="240" w:after="0"/>
      <w:outlineLvl w:val="0"/>
    </w:pPr>
    <w:rPr>
      <w:rFonts w:eastAsia="F" w:cs="F"/>
      <w:sz w:val="40"/>
      <w:szCs w:val="32"/>
    </w:rPr>
  </w:style>
  <w:style w:type="paragraph" w:styleId="Titre2">
    <w:name w:val="heading 2"/>
    <w:basedOn w:val="Standard"/>
    <w:next w:val="Standard"/>
    <w:pPr>
      <w:keepNext/>
      <w:keepLines/>
      <w:spacing w:before="40" w:after="0"/>
      <w:outlineLvl w:val="1"/>
    </w:pPr>
    <w:rPr>
      <w:rFonts w:eastAsia="F" w:cs="F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7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56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ascii="Verdana" w:eastAsia="Verdana" w:hAnsi="Verdana" w:cs="Verdana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DefaultParagraphFontWW">
    <w:name w:val="Default Paragraph Font (WW)"/>
  </w:style>
  <w:style w:type="character" w:customStyle="1" w:styleId="En-tteCar">
    <w:name w:val="En-tête Car"/>
    <w:basedOn w:val="DefaultParagraphFontWW"/>
  </w:style>
  <w:style w:type="character" w:customStyle="1" w:styleId="PieddepageCar">
    <w:name w:val="Pied de page Car"/>
    <w:basedOn w:val="DefaultParagraphFontWW"/>
  </w:style>
  <w:style w:type="character" w:customStyle="1" w:styleId="Titre1Car">
    <w:name w:val="Titre 1 Car"/>
    <w:basedOn w:val="DefaultParagraphFontWW"/>
    <w:rPr>
      <w:rFonts w:ascii="Verdana" w:eastAsia="F" w:hAnsi="Verdana" w:cs="F"/>
      <w:sz w:val="40"/>
      <w:szCs w:val="32"/>
    </w:rPr>
  </w:style>
  <w:style w:type="character" w:customStyle="1" w:styleId="Titre2Car">
    <w:name w:val="Titre 2 Car"/>
    <w:basedOn w:val="DefaultParagraphFontWW"/>
    <w:rPr>
      <w:rFonts w:ascii="Verdana" w:eastAsia="F" w:hAnsi="Verdana" w:cs="F"/>
      <w:b/>
      <w:sz w:val="20"/>
      <w:szCs w:val="26"/>
    </w:rPr>
  </w:style>
  <w:style w:type="character" w:customStyle="1" w:styleId="Internetlink">
    <w:name w:val="Internet link"/>
    <w:basedOn w:val="DefaultParagraphFontWW"/>
    <w:rPr>
      <w:color w:val="0563C1"/>
      <w:u w:val="single"/>
    </w:rPr>
  </w:style>
  <w:style w:type="character" w:customStyle="1" w:styleId="TextedebullesCar">
    <w:name w:val="Texte de bulles Car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VisitedInternetLink">
    <w:name w:val="Visited Internet Link"/>
    <w:basedOn w:val="DefaultParagraphFontWW"/>
    <w:rPr>
      <w:color w:val="954F72"/>
      <w:u w:val="single"/>
    </w:rPr>
  </w:style>
  <w:style w:type="character" w:customStyle="1" w:styleId="UnresolvedMention1">
    <w:name w:val="Unresolved Mention1"/>
    <w:basedOn w:val="DefaultParagraphFontWW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Calibri"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itre4Car">
    <w:name w:val="Titre 4 Car"/>
    <w:basedOn w:val="Policepardfaut"/>
    <w:link w:val="Titre4"/>
    <w:uiPriority w:val="9"/>
    <w:semiHidden/>
    <w:rsid w:val="001556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sinterligne">
    <w:name w:val="No Spacing"/>
    <w:uiPriority w:val="1"/>
    <w:qFormat/>
    <w:rsid w:val="00BC0E95"/>
    <w:pPr>
      <w:suppressAutoHyphens/>
    </w:pPr>
  </w:style>
  <w:style w:type="character" w:styleId="Lienhypertexte">
    <w:name w:val="Hyperlink"/>
    <w:basedOn w:val="Policepardfaut"/>
    <w:uiPriority w:val="99"/>
    <w:unhideWhenUsed/>
    <w:rsid w:val="007279B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279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WW">
    <w:name w:val="No List (WW)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853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FEC2DB57-A438-4A0A-B580-BECFB017A60D}"/>
</file>

<file path=customXml/itemProps2.xml><?xml version="1.0" encoding="utf-8"?>
<ds:datastoreItem xmlns:ds="http://schemas.openxmlformats.org/officeDocument/2006/customXml" ds:itemID="{40747A5F-8E60-485E-A481-76B4B6B3D45C}"/>
</file>

<file path=customXml/itemProps3.xml><?xml version="1.0" encoding="utf-8"?>
<ds:datastoreItem xmlns:ds="http://schemas.openxmlformats.org/officeDocument/2006/customXml" ds:itemID="{A45CA8DA-451F-423C-BE8A-91D771457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Manuel D</cp:lastModifiedBy>
  <cp:revision>5</cp:revision>
  <dcterms:created xsi:type="dcterms:W3CDTF">2025-01-24T15:02:00Z</dcterms:created>
  <dcterms:modified xsi:type="dcterms:W3CDTF">2025-01-24T15:15:00Z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ContentTypeId">
    <vt:lpwstr>0x010100087E4EC354ADFB40AC5D4FC129E379BA</vt:lpwstr>
  </property>
</Properties>
</file>